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89" w:rsidRPr="00366940" w:rsidRDefault="00D05D89" w:rsidP="00D05D89">
      <w:pPr>
        <w:adjustRightInd w:val="0"/>
        <w:snapToGrid w:val="0"/>
        <w:rPr>
          <w:rFonts w:ascii="Times New Roman" w:hAnsi="Times New Roman" w:cs="Times New Roman"/>
          <w:b/>
          <w:bCs/>
        </w:rPr>
      </w:pPr>
    </w:p>
    <w:p w:rsidR="00D05D89" w:rsidRPr="00366940" w:rsidRDefault="00D05D89" w:rsidP="00D05D89">
      <w:pPr>
        <w:adjustRightInd w:val="0"/>
        <w:snapToGrid w:val="0"/>
        <w:rPr>
          <w:rFonts w:ascii="Times New Roman" w:hAnsi="Times New Roman" w:cs="Times New Roman"/>
          <w:b/>
          <w:bCs/>
        </w:rPr>
      </w:pPr>
      <w:r w:rsidRPr="00366940">
        <w:rPr>
          <w:rFonts w:ascii="Times New Roman" w:hAnsi="Times New Roman" w:cs="Times New Roman"/>
          <w:b/>
          <w:bCs/>
        </w:rPr>
        <w:t>Supple</w:t>
      </w:r>
      <w:r w:rsidR="008B5374">
        <w:rPr>
          <w:rFonts w:ascii="Times New Roman" w:hAnsi="Times New Roman" w:cs="Times New Roman"/>
          <w:b/>
          <w:bCs/>
        </w:rPr>
        <w:t xml:space="preserve"> 2</w:t>
      </w:r>
      <w:r w:rsidRPr="00366940">
        <w:rPr>
          <w:rFonts w:ascii="Times New Roman" w:hAnsi="Times New Roman" w:cs="Times New Roman"/>
          <w:b/>
          <w:bCs/>
        </w:rPr>
        <w:t>. Progression Free Survival (A) and Overall Survival (B) Based on +1q Standard Risk vs +1q High Risk Cytogenetics.</w:t>
      </w:r>
    </w:p>
    <w:p w:rsidR="00D05D89" w:rsidRPr="00366940" w:rsidRDefault="00D05D89" w:rsidP="00D05D89">
      <w:pPr>
        <w:adjustRightInd w:val="0"/>
        <w:snapToGrid w:val="0"/>
        <w:rPr>
          <w:rFonts w:ascii="Times New Roman" w:hAnsi="Times New Roman" w:cs="Times New Roman"/>
          <w:b/>
          <w:bCs/>
        </w:rPr>
      </w:pPr>
      <w:r w:rsidRPr="00366940">
        <w:rPr>
          <w:rFonts w:ascii="Times New Roman" w:hAnsi="Times New Roman" w:cs="Times New Roman"/>
          <w:noProof/>
        </w:rPr>
        <w:drawing>
          <wp:inline distT="0" distB="0" distL="0" distR="0">
            <wp:extent cx="5943600" cy="1746885"/>
            <wp:effectExtent l="0" t="0" r="0" b="5715"/>
            <wp:docPr id="432270184" name="Picture 1" descr="A graph of a graph of a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270184" name="Picture 1" descr="A graph of a graph of a graph&#10;&#10;Description automatically generated with medium confidenc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4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D89" w:rsidRPr="00366940" w:rsidRDefault="00D05D89" w:rsidP="00D05D89">
      <w:pPr>
        <w:adjustRightInd w:val="0"/>
        <w:snapToGrid w:val="0"/>
        <w:rPr>
          <w:rFonts w:ascii="Times New Roman" w:eastAsiaTheme="minorEastAsia" w:hAnsi="Times New Roman" w:cs="Times New Roman"/>
          <w:b/>
          <w:bCs/>
          <w:lang w:eastAsia="zh-CN"/>
        </w:rPr>
      </w:pPr>
    </w:p>
    <w:p w:rsidR="003A5E81" w:rsidRDefault="003A5E81"/>
    <w:sectPr w:rsidR="003A5E81" w:rsidSect="00366940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2FB" w:rsidRDefault="00AF12FB" w:rsidP="00F91471">
      <w:r>
        <w:separator/>
      </w:r>
    </w:p>
  </w:endnote>
  <w:endnote w:type="continuationSeparator" w:id="1">
    <w:p w:rsidR="00AF12FB" w:rsidRDefault="00AF12FB" w:rsidP="00F91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471" w:rsidRDefault="00F91471" w:rsidP="009857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2FB" w:rsidRDefault="00AF12FB" w:rsidP="00F91471">
      <w:r>
        <w:separator/>
      </w:r>
    </w:p>
  </w:footnote>
  <w:footnote w:type="continuationSeparator" w:id="1">
    <w:p w:rsidR="00AF12FB" w:rsidRDefault="00AF12FB" w:rsidP="00F914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471" w:rsidRDefault="00F91471" w:rsidP="0098570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5D89"/>
    <w:rsid w:val="003A5E81"/>
    <w:rsid w:val="0066616E"/>
    <w:rsid w:val="006D2339"/>
    <w:rsid w:val="008B5374"/>
    <w:rsid w:val="009B6763"/>
    <w:rsid w:val="00AF12FB"/>
    <w:rsid w:val="00D05D89"/>
    <w:rsid w:val="00F91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D89"/>
    <w:pPr>
      <w:spacing w:after="0" w:line="240" w:lineRule="auto"/>
    </w:pPr>
    <w:rPr>
      <w:rFonts w:eastAsiaTheme="minorHAnsi"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D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D89"/>
    <w:rPr>
      <w:rFonts w:eastAsiaTheme="minorHAnsi"/>
      <w:kern w:val="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5D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D89"/>
    <w:rPr>
      <w:rFonts w:eastAsiaTheme="minorHAnsi"/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7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763"/>
    <w:rPr>
      <w:rFonts w:ascii="Tahoma" w:eastAsiaTheme="minorHAnsi" w:hAnsi="Tahoma" w:cs="Tahoma"/>
      <w:kern w:val="0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chh</dc:creator>
  <cp:keywords/>
  <dc:description/>
  <cp:lastModifiedBy>Robin Wei</cp:lastModifiedBy>
  <cp:revision>2</cp:revision>
  <dcterms:created xsi:type="dcterms:W3CDTF">2023-12-01T17:48:00Z</dcterms:created>
  <dcterms:modified xsi:type="dcterms:W3CDTF">2023-12-03T23:05:00Z</dcterms:modified>
</cp:coreProperties>
</file>